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C4144D" w:rsidRDefault="00903F98" w:rsidP="00903F98">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PATVIRTINTA</w:t>
      </w:r>
    </w:p>
    <w:p w14:paraId="36706285" w14:textId="77777777" w:rsidR="00615CE0" w:rsidRPr="006A3C44" w:rsidRDefault="00615CE0" w:rsidP="00615CE0">
      <w:pPr>
        <w:ind w:left="4962" w:right="-178"/>
        <w:rPr>
          <w:rFonts w:eastAsia="Calibri"/>
          <w:sz w:val="22"/>
          <w:szCs w:val="22"/>
          <w:bdr w:val="none" w:sz="0" w:space="0" w:color="auto" w:frame="1"/>
          <w:lang w:val="lt-LT"/>
        </w:rPr>
      </w:pPr>
      <w:r w:rsidRPr="00C4144D">
        <w:rPr>
          <w:rFonts w:eastAsia="Calibri"/>
          <w:sz w:val="22"/>
          <w:szCs w:val="22"/>
          <w:bdr w:val="none" w:sz="0" w:space="0" w:color="auto" w:frame="1"/>
          <w:lang w:val="lt-LT"/>
        </w:rPr>
        <w:t xml:space="preserve">Viešųjų </w:t>
      </w:r>
      <w:r w:rsidRPr="006A3C44">
        <w:rPr>
          <w:rFonts w:eastAsia="Calibri"/>
          <w:sz w:val="22"/>
          <w:szCs w:val="22"/>
          <w:bdr w:val="none" w:sz="0" w:space="0" w:color="auto" w:frame="1"/>
          <w:lang w:val="lt-LT"/>
        </w:rPr>
        <w:t xml:space="preserve">pirkimų komisijos </w:t>
      </w:r>
    </w:p>
    <w:p w14:paraId="108065FB" w14:textId="19C7331C" w:rsidR="00615CE0" w:rsidRPr="002205FF" w:rsidRDefault="00615CE0" w:rsidP="00615CE0">
      <w:pPr>
        <w:ind w:left="4962" w:right="-178"/>
        <w:rPr>
          <w:rFonts w:eastAsia="Calibri"/>
          <w:sz w:val="22"/>
          <w:szCs w:val="22"/>
          <w:bdr w:val="none" w:sz="0" w:space="0" w:color="auto" w:frame="1"/>
          <w:lang w:val="lt-LT"/>
        </w:rPr>
      </w:pPr>
      <w:r w:rsidRPr="006A3C44">
        <w:rPr>
          <w:rFonts w:eastAsia="Calibri"/>
          <w:sz w:val="22"/>
          <w:szCs w:val="22"/>
          <w:bdr w:val="none" w:sz="0" w:space="0" w:color="auto" w:frame="1"/>
          <w:lang w:val="lt-LT"/>
        </w:rPr>
        <w:t>20</w:t>
      </w:r>
      <w:r w:rsidR="00DA707F" w:rsidRPr="006A3C44">
        <w:rPr>
          <w:rFonts w:eastAsia="Calibri"/>
          <w:sz w:val="22"/>
          <w:szCs w:val="22"/>
          <w:bdr w:val="none" w:sz="0" w:space="0" w:color="auto" w:frame="1"/>
          <w:lang w:val="lt-LT"/>
        </w:rPr>
        <w:t>2</w:t>
      </w:r>
      <w:r w:rsidR="009C4C6F" w:rsidRPr="006A3C44">
        <w:rPr>
          <w:rFonts w:eastAsia="Calibri"/>
          <w:sz w:val="22"/>
          <w:szCs w:val="22"/>
          <w:bdr w:val="none" w:sz="0" w:space="0" w:color="auto" w:frame="1"/>
          <w:lang w:val="lt-LT"/>
        </w:rPr>
        <w:t>6-0</w:t>
      </w:r>
      <w:r w:rsidR="00AD5FC5" w:rsidRPr="006A3C44">
        <w:rPr>
          <w:rFonts w:eastAsia="Calibri"/>
          <w:sz w:val="22"/>
          <w:szCs w:val="22"/>
          <w:bdr w:val="none" w:sz="0" w:space="0" w:color="auto" w:frame="1"/>
          <w:lang w:val="lt-LT"/>
        </w:rPr>
        <w:t>4-2</w:t>
      </w:r>
      <w:r w:rsidR="006A3C44" w:rsidRPr="006A3C44">
        <w:rPr>
          <w:rFonts w:eastAsia="Calibri"/>
          <w:sz w:val="22"/>
          <w:szCs w:val="22"/>
          <w:bdr w:val="none" w:sz="0" w:space="0" w:color="auto" w:frame="1"/>
          <w:lang w:val="lt-LT"/>
        </w:rPr>
        <w:t>9</w:t>
      </w:r>
      <w:r w:rsidR="00725A18" w:rsidRPr="006A3C44">
        <w:rPr>
          <w:rFonts w:eastAsia="Calibri"/>
          <w:sz w:val="22"/>
          <w:szCs w:val="22"/>
          <w:bdr w:val="none" w:sz="0" w:space="0" w:color="auto" w:frame="1"/>
          <w:lang w:val="lt-LT"/>
        </w:rPr>
        <w:t xml:space="preserve"> </w:t>
      </w:r>
      <w:r w:rsidRPr="006A3C44">
        <w:rPr>
          <w:rFonts w:eastAsia="Calibri"/>
          <w:sz w:val="22"/>
          <w:szCs w:val="22"/>
          <w:bdr w:val="none" w:sz="0" w:space="0" w:color="auto" w:frame="1"/>
          <w:lang w:val="lt-LT"/>
        </w:rPr>
        <w:t>prot</w:t>
      </w:r>
      <w:r w:rsidRPr="00C4144D">
        <w:rPr>
          <w:rFonts w:eastAsia="Calibri"/>
          <w:sz w:val="22"/>
          <w:szCs w:val="22"/>
          <w:bdr w:val="none" w:sz="0" w:space="0" w:color="auto" w:frame="1"/>
          <w:lang w:val="lt-LT"/>
        </w:rPr>
        <w:t xml:space="preserve">okolu Nr. </w:t>
      </w:r>
      <w:r w:rsidR="00DA707F" w:rsidRPr="00C4144D">
        <w:rPr>
          <w:rFonts w:eastAsia="Calibri"/>
          <w:sz w:val="22"/>
          <w:szCs w:val="22"/>
          <w:bdr w:val="none" w:sz="0" w:space="0" w:color="auto" w:frame="1"/>
          <w:lang w:val="lt-LT"/>
        </w:rPr>
        <w:t>2</w:t>
      </w:r>
      <w:r w:rsidR="009C4C6F">
        <w:rPr>
          <w:rFonts w:eastAsia="Calibri"/>
          <w:sz w:val="22"/>
          <w:szCs w:val="22"/>
          <w:bdr w:val="none" w:sz="0" w:space="0" w:color="auto" w:frame="1"/>
          <w:lang w:val="lt-LT"/>
        </w:rPr>
        <w:t>6</w:t>
      </w:r>
      <w:r w:rsidRPr="00C4144D">
        <w:rPr>
          <w:rFonts w:eastAsia="Calibri"/>
          <w:sz w:val="22"/>
          <w:szCs w:val="22"/>
          <w:bdr w:val="none" w:sz="0" w:space="0" w:color="auto" w:frame="1"/>
          <w:lang w:val="lt-LT"/>
        </w:rPr>
        <w:t>VPK</w:t>
      </w:r>
      <w:r w:rsidR="004C230F">
        <w:rPr>
          <w:rFonts w:eastAsia="Calibri"/>
          <w:sz w:val="22"/>
          <w:szCs w:val="22"/>
          <w:bdr w:val="none" w:sz="0" w:space="0" w:color="auto" w:frame="1"/>
          <w:lang w:val="lt-LT"/>
        </w:rPr>
        <w:t>-</w:t>
      </w:r>
      <w:r w:rsidR="004B338D">
        <w:rPr>
          <w:rFonts w:eastAsia="Calibri"/>
          <w:sz w:val="22"/>
          <w:szCs w:val="22"/>
          <w:bdr w:val="none" w:sz="0" w:space="0" w:color="auto" w:frame="1"/>
          <w:lang w:val="lt-LT"/>
        </w:rPr>
        <w:t>1624</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3B45709F" w:rsidR="0079440F" w:rsidRPr="00E80591" w:rsidRDefault="00843ADC" w:rsidP="0079440F">
      <w:pPr>
        <w:jc w:val="center"/>
        <w:rPr>
          <w:b/>
          <w:sz w:val="22"/>
          <w:szCs w:val="22"/>
          <w:lang w:val="lt-LT"/>
        </w:rPr>
      </w:pPr>
      <w:r w:rsidRPr="00843ADC">
        <w:rPr>
          <w:b/>
          <w:sz w:val="22"/>
          <w:szCs w:val="22"/>
          <w:lang w:val="lt-LT"/>
        </w:rPr>
        <w:t>„KONFIDENCIALIŲ DOKUMENTŲ NAIKINIMUI KONTEINERIŲ NUOMA IR PRIPILDYTŲ KONTEINERIŲ IŠVEŽIMAS BEI DOKUMENTŲ SUNAIKINIMAS, 1</w:t>
      </w:r>
      <w:r w:rsidR="00AD5FC5">
        <w:rPr>
          <w:b/>
          <w:sz w:val="22"/>
          <w:szCs w:val="22"/>
          <w:lang w:val="lt-LT"/>
        </w:rPr>
        <w:t>2521</w:t>
      </w:r>
      <w:r w:rsidRPr="00843ADC">
        <w:rPr>
          <w:b/>
          <w:sz w:val="22"/>
          <w:szCs w:val="22"/>
          <w:lang w:val="lt-LT"/>
        </w:rPr>
        <w:t xml:space="preserve">” </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2B6EAE02"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įsigyti</w:t>
      </w:r>
      <w:r w:rsidR="00DE58AE">
        <w:rPr>
          <w:color w:val="auto"/>
          <w:lang w:val="lt-LT"/>
        </w:rPr>
        <w:t xml:space="preserve"> </w:t>
      </w:r>
      <w:r w:rsidR="00843ADC">
        <w:rPr>
          <w:color w:val="auto"/>
          <w:lang w:val="lt-LT"/>
        </w:rPr>
        <w:t>ko</w:t>
      </w:r>
      <w:r w:rsidR="00843ADC" w:rsidRPr="00843ADC">
        <w:rPr>
          <w:color w:val="auto"/>
          <w:lang w:val="lt-LT"/>
        </w:rPr>
        <w:t>nfidencialių dokumentų naikinimui konteinerių nuom</w:t>
      </w:r>
      <w:r w:rsidR="00843ADC">
        <w:rPr>
          <w:color w:val="auto"/>
          <w:lang w:val="lt-LT"/>
        </w:rPr>
        <w:t>ą</w:t>
      </w:r>
      <w:r w:rsidR="00843ADC" w:rsidRPr="00843ADC">
        <w:rPr>
          <w:color w:val="auto"/>
          <w:lang w:val="lt-LT"/>
        </w:rPr>
        <w:t xml:space="preserve"> ir pripildytų konteinerių išvežim</w:t>
      </w:r>
      <w:r w:rsidR="00843ADC">
        <w:rPr>
          <w:color w:val="auto"/>
          <w:lang w:val="lt-LT"/>
        </w:rPr>
        <w:t>ą</w:t>
      </w:r>
      <w:r w:rsidR="00843ADC" w:rsidRPr="00843ADC">
        <w:rPr>
          <w:color w:val="auto"/>
          <w:lang w:val="lt-LT"/>
        </w:rPr>
        <w:t xml:space="preserve"> bei dokumentų sunaikinim</w:t>
      </w:r>
      <w:r w:rsidR="00843ADC">
        <w:rPr>
          <w:color w:val="auto"/>
          <w:lang w:val="lt-LT"/>
        </w:rPr>
        <w:t>ą</w:t>
      </w:r>
      <w:r w:rsidR="00E04106" w:rsidRPr="00E04106">
        <w:rPr>
          <w:color w:val="auto"/>
          <w:lang w:val="lt-LT"/>
        </w:rPr>
        <w:t xml:space="preserve">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4C9EA772" w:rsidR="00593D6D" w:rsidRPr="004C230F"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 xml:space="preserve">Pirkimo objektas </w:t>
      </w:r>
      <w:r w:rsidR="00E87DAD" w:rsidRPr="004C230F">
        <w:rPr>
          <w:color w:val="auto"/>
          <w:lang w:val="lt-LT"/>
        </w:rPr>
        <w:t>yra</w:t>
      </w:r>
      <w:r w:rsidR="007C1066" w:rsidRPr="004C230F">
        <w:rPr>
          <w:color w:val="auto"/>
          <w:lang w:val="lt-LT"/>
        </w:rPr>
        <w:t xml:space="preserve"> </w:t>
      </w:r>
      <w:bookmarkStart w:id="1" w:name="_Hlk164858380"/>
      <w:r w:rsidR="00843ADC" w:rsidRPr="004C230F">
        <w:rPr>
          <w:color w:val="auto"/>
          <w:lang w:val="lt-LT"/>
        </w:rPr>
        <w:t>konfidencialių dokumentų naikinimui konteinerių nuoma ir pripildytų konteinerių išvežimas bei dokumentų sunaikinimas</w:t>
      </w:r>
      <w:bookmarkEnd w:id="1"/>
      <w:r w:rsidR="0095559B" w:rsidRPr="004C230F">
        <w:rPr>
          <w:color w:val="auto"/>
          <w:lang w:val="lt-LT"/>
        </w:rPr>
        <w:t>.</w:t>
      </w:r>
    </w:p>
    <w:p w14:paraId="332A8CF7" w14:textId="6F4B091D" w:rsidR="009C6CCB" w:rsidRPr="004C230F" w:rsidRDefault="00B00ADE" w:rsidP="00061B47">
      <w:pPr>
        <w:pStyle w:val="Body2"/>
        <w:spacing w:line="276" w:lineRule="auto"/>
        <w:ind w:firstLine="709"/>
        <w:rPr>
          <w:color w:val="auto"/>
          <w:lang w:val="lt-LT"/>
        </w:rPr>
      </w:pPr>
      <w:r w:rsidRPr="004C230F">
        <w:rPr>
          <w:color w:val="auto"/>
          <w:lang w:val="lt-LT"/>
        </w:rPr>
        <w:t>6</w:t>
      </w:r>
      <w:r w:rsidR="00E87DAD" w:rsidRPr="004C230F">
        <w:rPr>
          <w:color w:val="auto"/>
          <w:lang w:val="lt-LT"/>
        </w:rPr>
        <w:t xml:space="preserve">. </w:t>
      </w:r>
      <w:r w:rsidR="009C6CCB" w:rsidRPr="004C230F">
        <w:rPr>
          <w:color w:val="auto"/>
          <w:lang w:val="lt-LT"/>
        </w:rPr>
        <w:t>P</w:t>
      </w:r>
      <w:r w:rsidR="004D35E3" w:rsidRPr="004C230F">
        <w:rPr>
          <w:color w:val="auto"/>
          <w:lang w:val="lt-LT"/>
        </w:rPr>
        <w:t>irkim</w:t>
      </w:r>
      <w:r w:rsidRPr="004C230F">
        <w:rPr>
          <w:color w:val="auto"/>
          <w:lang w:val="lt-LT"/>
        </w:rPr>
        <w:t>as</w:t>
      </w:r>
      <w:r w:rsidR="009C6CCB" w:rsidRPr="004C230F">
        <w:rPr>
          <w:color w:val="auto"/>
          <w:lang w:val="lt-LT"/>
        </w:rPr>
        <w:t xml:space="preserve"> </w:t>
      </w:r>
      <w:r w:rsidR="00DE58AE" w:rsidRPr="004C230F">
        <w:rPr>
          <w:color w:val="auto"/>
          <w:lang w:val="lt-LT"/>
        </w:rPr>
        <w:t>ne</w:t>
      </w:r>
      <w:r w:rsidR="009C6CCB" w:rsidRPr="004C230F">
        <w:rPr>
          <w:color w:val="auto"/>
          <w:lang w:val="lt-LT"/>
        </w:rPr>
        <w:t>skaid</w:t>
      </w:r>
      <w:r w:rsidRPr="004C230F">
        <w:rPr>
          <w:color w:val="auto"/>
          <w:lang w:val="lt-LT"/>
        </w:rPr>
        <w:t>omas</w:t>
      </w:r>
      <w:r w:rsidR="009E163B" w:rsidRPr="004C230F">
        <w:rPr>
          <w:color w:val="auto"/>
          <w:lang w:val="lt-LT"/>
        </w:rPr>
        <w:t xml:space="preserve"> į</w:t>
      </w:r>
      <w:r w:rsidR="00517315" w:rsidRPr="004C230F">
        <w:rPr>
          <w:color w:val="auto"/>
          <w:lang w:val="lt-LT"/>
        </w:rPr>
        <w:t xml:space="preserve"> </w:t>
      </w:r>
      <w:r w:rsidR="00A6345C" w:rsidRPr="004C230F">
        <w:rPr>
          <w:color w:val="auto"/>
          <w:lang w:val="lt-LT"/>
        </w:rPr>
        <w:t>p</w:t>
      </w:r>
      <w:r w:rsidR="009E163B" w:rsidRPr="004C230F">
        <w:rPr>
          <w:color w:val="auto"/>
          <w:lang w:val="lt-LT"/>
        </w:rPr>
        <w:t>irkimo dalis</w:t>
      </w:r>
      <w:r w:rsidR="008F4BF6" w:rsidRPr="004C230F">
        <w:rPr>
          <w:color w:val="auto"/>
          <w:lang w:val="lt-LT"/>
        </w:rPr>
        <w:t>.</w:t>
      </w:r>
    </w:p>
    <w:p w14:paraId="026E9C80" w14:textId="1A852623" w:rsidR="009C5D91" w:rsidRPr="00DE70D1" w:rsidRDefault="004D35E3" w:rsidP="00061B47">
      <w:pPr>
        <w:pStyle w:val="Body2"/>
        <w:spacing w:line="276" w:lineRule="auto"/>
        <w:rPr>
          <w:color w:val="auto"/>
          <w:lang w:val="lt-LT"/>
        </w:rPr>
      </w:pPr>
      <w:r w:rsidRPr="004C230F">
        <w:rPr>
          <w:color w:val="auto"/>
          <w:lang w:val="lt-LT"/>
        </w:rPr>
        <w:tab/>
      </w:r>
      <w:r w:rsidR="00B00ADE" w:rsidRPr="004C230F">
        <w:rPr>
          <w:color w:val="auto"/>
          <w:lang w:val="lt-LT"/>
        </w:rPr>
        <w:t xml:space="preserve">7. </w:t>
      </w:r>
      <w:r w:rsidRPr="004C230F">
        <w:rPr>
          <w:color w:val="auto"/>
          <w:lang w:val="lt-LT"/>
        </w:rPr>
        <w:t xml:space="preserve">Reikalavimai pirkimo objektui nurodyti </w:t>
      </w:r>
      <w:r w:rsidR="00E87DAD" w:rsidRPr="004C230F">
        <w:rPr>
          <w:color w:val="auto"/>
          <w:lang w:val="lt-LT"/>
        </w:rPr>
        <w:t>SPS 1</w:t>
      </w:r>
      <w:r w:rsidRPr="004C230F">
        <w:rPr>
          <w:color w:val="auto"/>
          <w:lang w:val="lt-LT"/>
        </w:rPr>
        <w:t xml:space="preserve"> priede „Techninė specifikacija“ ir</w:t>
      </w:r>
      <w:r w:rsidR="00E87DAD" w:rsidRPr="004C230F">
        <w:rPr>
          <w:color w:val="auto"/>
          <w:lang w:val="lt-LT"/>
        </w:rPr>
        <w:t xml:space="preserve"> SPS 2</w:t>
      </w:r>
      <w:r w:rsidRPr="004C230F">
        <w:rPr>
          <w:color w:val="auto"/>
          <w:lang w:val="lt-LT"/>
        </w:rPr>
        <w:t xml:space="preserve"> priede „Viešojo pirkimo sutarties </w:t>
      </w:r>
      <w:r w:rsidRPr="00DE70D1">
        <w:rPr>
          <w:color w:val="auto"/>
          <w:lang w:val="lt-LT"/>
        </w:rPr>
        <w:t>projektas“</w:t>
      </w:r>
      <w:r w:rsidR="00B00ADE" w:rsidRPr="00DE70D1">
        <w:rPr>
          <w:color w:val="auto"/>
          <w:lang w:val="lt-LT"/>
        </w:rPr>
        <w:t>.</w:t>
      </w:r>
      <w:r w:rsidRPr="00DE70D1">
        <w:rPr>
          <w:color w:val="auto"/>
          <w:lang w:val="lt-LT"/>
        </w:rPr>
        <w:tab/>
      </w:r>
    </w:p>
    <w:p w14:paraId="687699E3" w14:textId="50D01E60" w:rsidR="00355F48" w:rsidRPr="00DE70D1" w:rsidRDefault="004D35E3" w:rsidP="00061B47">
      <w:pPr>
        <w:spacing w:line="276" w:lineRule="auto"/>
        <w:jc w:val="both"/>
        <w:rPr>
          <w:rFonts w:eastAsia="Calibri"/>
          <w:sz w:val="22"/>
          <w:szCs w:val="22"/>
          <w:bdr w:val="none" w:sz="0" w:space="0" w:color="auto"/>
          <w:lang w:val="lt-LT"/>
        </w:rPr>
      </w:pPr>
      <w:r w:rsidRPr="00DE70D1">
        <w:rPr>
          <w:sz w:val="22"/>
          <w:szCs w:val="22"/>
          <w:lang w:val="lt-LT"/>
        </w:rPr>
        <w:tab/>
      </w:r>
      <w:r w:rsidR="00B00ADE" w:rsidRPr="00DE70D1">
        <w:rPr>
          <w:sz w:val="22"/>
          <w:szCs w:val="22"/>
          <w:lang w:val="lt-LT"/>
        </w:rPr>
        <w:t xml:space="preserve">8. </w:t>
      </w:r>
      <w:r w:rsidRPr="00DE70D1">
        <w:rPr>
          <w:sz w:val="22"/>
          <w:szCs w:val="22"/>
          <w:lang w:val="lt-LT"/>
        </w:rPr>
        <w:t>Tiekėjo į</w:t>
      </w:r>
      <w:r w:rsidR="003F6A6F" w:rsidRPr="00DE70D1">
        <w:rPr>
          <w:sz w:val="22"/>
          <w:szCs w:val="22"/>
          <w:lang w:val="lt-LT"/>
        </w:rPr>
        <w:t>sipareigojimų įvykdymo v</w:t>
      </w:r>
      <w:r w:rsidR="00643CC7" w:rsidRPr="00DE70D1">
        <w:rPr>
          <w:sz w:val="22"/>
          <w:szCs w:val="22"/>
          <w:lang w:val="lt-LT"/>
        </w:rPr>
        <w:t xml:space="preserve">ieta: </w:t>
      </w:r>
      <w:r w:rsidR="00D57C52" w:rsidRPr="00DE70D1">
        <w:rPr>
          <w:sz w:val="22"/>
          <w:szCs w:val="22"/>
          <w:lang w:val="lt-LT"/>
        </w:rPr>
        <w:t xml:space="preserve">Santariškių g. </w:t>
      </w:r>
      <w:r w:rsidR="00747476" w:rsidRPr="00DE70D1">
        <w:rPr>
          <w:sz w:val="22"/>
          <w:szCs w:val="22"/>
          <w:lang w:val="lt-LT"/>
        </w:rPr>
        <w:t>2</w:t>
      </w:r>
      <w:r w:rsidR="00D57C52" w:rsidRPr="00DE70D1">
        <w:rPr>
          <w:sz w:val="22"/>
          <w:szCs w:val="22"/>
          <w:lang w:val="lt-LT"/>
        </w:rPr>
        <w:t>, Vilnius</w:t>
      </w:r>
      <w:r w:rsidR="00F87487" w:rsidRPr="00DE70D1">
        <w:rPr>
          <w:sz w:val="22"/>
          <w:szCs w:val="22"/>
          <w:lang w:val="lt-LT"/>
        </w:rPr>
        <w:t>, Santariškių g. 4, Vilnius, Santariškių g. 7</w:t>
      </w:r>
      <w:r w:rsidR="00C76A18" w:rsidRPr="00DE70D1">
        <w:rPr>
          <w:sz w:val="22"/>
          <w:szCs w:val="22"/>
          <w:lang w:val="lt-LT"/>
        </w:rPr>
        <w:t>,</w:t>
      </w:r>
      <w:r w:rsidR="00F87487" w:rsidRPr="00DE70D1">
        <w:rPr>
          <w:sz w:val="22"/>
          <w:szCs w:val="22"/>
          <w:lang w:val="lt-LT"/>
        </w:rPr>
        <w:t xml:space="preserve"> Vilnius, Santariškių g. 14, Vilniu</w:t>
      </w:r>
      <w:r w:rsidR="00DA59BB" w:rsidRPr="00DE70D1">
        <w:rPr>
          <w:sz w:val="22"/>
          <w:szCs w:val="22"/>
          <w:lang w:val="lt-LT"/>
        </w:rPr>
        <w:t>s.</w:t>
      </w:r>
    </w:p>
    <w:p w14:paraId="28FA8CEF" w14:textId="77777777" w:rsidR="009C5D91" w:rsidRPr="00DE70D1" w:rsidRDefault="004D35E3" w:rsidP="00061B47">
      <w:pPr>
        <w:pStyle w:val="Body2"/>
        <w:spacing w:line="276" w:lineRule="auto"/>
        <w:rPr>
          <w:color w:val="auto"/>
          <w:lang w:val="lt-LT"/>
        </w:rPr>
      </w:pPr>
      <w:r w:rsidRPr="00DE70D1">
        <w:rPr>
          <w:color w:val="auto"/>
          <w:lang w:val="lt-LT"/>
        </w:rPr>
        <w:tab/>
      </w:r>
      <w:r w:rsidR="00B00ADE" w:rsidRPr="00DE70D1">
        <w:rPr>
          <w:color w:val="auto"/>
          <w:lang w:val="lt-LT"/>
        </w:rPr>
        <w:t>9.</w:t>
      </w:r>
      <w:r w:rsidRPr="00DE70D1">
        <w:rPr>
          <w:color w:val="auto"/>
          <w:lang w:val="lt-LT"/>
        </w:rPr>
        <w:t xml:space="preserve"> EBVPD pildomas</w:t>
      </w:r>
      <w:r w:rsidR="00FF707A" w:rsidRPr="00DE70D1">
        <w:rPr>
          <w:color w:val="auto"/>
          <w:lang w:val="lt-LT"/>
        </w:rPr>
        <w:t xml:space="preserve"> </w:t>
      </w:r>
      <w:r w:rsidR="00E87DAD" w:rsidRPr="00DE70D1">
        <w:rPr>
          <w:color w:val="auto"/>
          <w:lang w:val="lt-LT"/>
        </w:rPr>
        <w:t>pagal SPS</w:t>
      </w:r>
      <w:r w:rsidRPr="00DE70D1">
        <w:rPr>
          <w:color w:val="auto"/>
          <w:lang w:val="lt-LT"/>
        </w:rPr>
        <w:t xml:space="preserve"> </w:t>
      </w:r>
      <w:r w:rsidR="00A71EB8" w:rsidRPr="00DE70D1">
        <w:rPr>
          <w:color w:val="auto"/>
          <w:lang w:val="lt-LT"/>
        </w:rPr>
        <w:t>3 priede pateiktą failą/šabloną</w:t>
      </w:r>
      <w:r w:rsidR="00B00ADE" w:rsidRPr="00DE70D1">
        <w:rPr>
          <w:color w:val="auto"/>
          <w:lang w:val="lt-LT"/>
        </w:rPr>
        <w:t>.</w:t>
      </w:r>
      <w:r w:rsidRPr="00DE70D1">
        <w:rPr>
          <w:color w:val="auto"/>
          <w:lang w:val="lt-LT"/>
        </w:rPr>
        <w:t xml:space="preserve"> </w:t>
      </w:r>
    </w:p>
    <w:p w14:paraId="2EFD73C8" w14:textId="4935E3F3" w:rsidR="009C5D91" w:rsidRPr="00C4144D" w:rsidRDefault="004D35E3" w:rsidP="00061B47">
      <w:pPr>
        <w:pStyle w:val="Body2"/>
        <w:spacing w:line="276" w:lineRule="auto"/>
        <w:rPr>
          <w:color w:val="auto"/>
          <w:lang w:val="lt-LT"/>
        </w:rPr>
      </w:pPr>
      <w:r w:rsidRPr="00DE70D1">
        <w:rPr>
          <w:color w:val="auto"/>
          <w:lang w:val="lt-LT"/>
        </w:rPr>
        <w:tab/>
      </w:r>
      <w:r w:rsidR="00B00ADE" w:rsidRPr="00DE70D1">
        <w:rPr>
          <w:color w:val="auto"/>
          <w:lang w:val="lt-LT"/>
        </w:rPr>
        <w:t xml:space="preserve">10. </w:t>
      </w:r>
      <w:r w:rsidRPr="00DE70D1">
        <w:rPr>
          <w:color w:val="auto"/>
          <w:lang w:val="lt-LT"/>
        </w:rPr>
        <w:t>Tiekėjo pašalinimo</w:t>
      </w:r>
      <w:r w:rsidRPr="0088653D">
        <w:rPr>
          <w:color w:val="auto"/>
          <w:lang w:val="lt-LT"/>
        </w:rPr>
        <w:t xml:space="preserve"> pagrindai ir jų </w:t>
      </w:r>
      <w:r w:rsidRPr="00C4144D">
        <w:rPr>
          <w:color w:val="auto"/>
          <w:lang w:val="lt-LT"/>
        </w:rPr>
        <w:t>nebuvimą patvirtinantys dokumentai</w:t>
      </w:r>
      <w:r w:rsidR="00FF707A" w:rsidRPr="00C4144D">
        <w:rPr>
          <w:color w:val="auto"/>
          <w:lang w:val="lt-LT"/>
        </w:rPr>
        <w:t xml:space="preserve"> </w:t>
      </w:r>
      <w:r w:rsidR="00B00ADE" w:rsidRPr="00C4144D">
        <w:rPr>
          <w:color w:val="auto"/>
          <w:lang w:val="lt-LT"/>
        </w:rPr>
        <w:t xml:space="preserve">nurodyti </w:t>
      </w:r>
      <w:r w:rsidR="002C4556" w:rsidRPr="00C4144D">
        <w:rPr>
          <w:color w:val="auto"/>
          <w:lang w:val="lt-LT"/>
        </w:rPr>
        <w:t>BPS 3</w:t>
      </w:r>
      <w:r w:rsidR="0095559B" w:rsidRPr="00C4144D">
        <w:rPr>
          <w:color w:val="auto"/>
          <w:lang w:val="lt-LT"/>
        </w:rPr>
        <w:t xml:space="preserve"> sk</w:t>
      </w:r>
      <w:r w:rsidR="002C4556" w:rsidRPr="00C4144D">
        <w:rPr>
          <w:color w:val="auto"/>
          <w:lang w:val="lt-LT"/>
        </w:rPr>
        <w:t>.</w:t>
      </w:r>
    </w:p>
    <w:p w14:paraId="59438376" w14:textId="282AC371" w:rsidR="00965F28" w:rsidRPr="00061B47" w:rsidRDefault="004D35E3" w:rsidP="00061B47">
      <w:pPr>
        <w:pStyle w:val="Body2"/>
        <w:spacing w:line="276" w:lineRule="auto"/>
        <w:rPr>
          <w:color w:val="auto"/>
          <w:lang w:val="lt-LT"/>
        </w:rPr>
      </w:pPr>
      <w:r w:rsidRPr="00C4144D">
        <w:rPr>
          <w:color w:val="auto"/>
          <w:lang w:val="lt-LT"/>
        </w:rPr>
        <w:tab/>
      </w:r>
      <w:r w:rsidR="002C4556" w:rsidRPr="00C4144D">
        <w:rPr>
          <w:color w:val="auto"/>
          <w:lang w:val="lt-LT"/>
        </w:rPr>
        <w:t xml:space="preserve">11. </w:t>
      </w:r>
      <w:r w:rsidRPr="00C4144D">
        <w:rPr>
          <w:color w:val="auto"/>
          <w:lang w:val="lt-LT"/>
        </w:rPr>
        <w:t>Tiekėjas, dalyvaujantis pirkime, turi atitikti kvalifikacinius</w:t>
      </w:r>
      <w:r w:rsidRPr="002D3DEB">
        <w:rPr>
          <w:color w:val="auto"/>
          <w:lang w:val="lt-LT"/>
        </w:rPr>
        <w:t xml:space="preserve">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061B47" w:rsidRDefault="002C4556" w:rsidP="004C0786">
      <w:pPr>
        <w:pStyle w:val="Body2"/>
        <w:spacing w:line="276" w:lineRule="auto"/>
        <w:rPr>
          <w:color w:val="auto"/>
          <w:lang w:val="lt-LT"/>
        </w:rPr>
      </w:pPr>
      <w:r w:rsidRPr="00061B47">
        <w:rPr>
          <w:color w:val="auto"/>
          <w:lang w:val="lt-LT"/>
        </w:rPr>
        <w:tab/>
        <w:t>12. Kitų atrankos reikalavimų tiekėjams nenustatoma.</w:t>
      </w:r>
    </w:p>
    <w:p w14:paraId="72D4AD0E" w14:textId="77777777" w:rsidR="009C5D91" w:rsidRPr="007E56F5" w:rsidRDefault="004D35E3" w:rsidP="004C0786">
      <w:pPr>
        <w:pStyle w:val="Body2"/>
        <w:spacing w:line="276" w:lineRule="auto"/>
        <w:rPr>
          <w:color w:val="auto"/>
          <w:lang w:val="lt-LT"/>
        </w:rPr>
      </w:pPr>
      <w:r w:rsidRPr="00061B47">
        <w:rPr>
          <w:color w:val="auto"/>
          <w:lang w:val="lt-LT"/>
        </w:rPr>
        <w:tab/>
      </w:r>
      <w:r w:rsidR="002C4556" w:rsidRPr="00061B47">
        <w:rPr>
          <w:color w:val="auto"/>
          <w:lang w:val="lt-LT"/>
        </w:rPr>
        <w:t xml:space="preserve">13. Pasiūlymo </w:t>
      </w:r>
      <w:r w:rsidR="002C4556" w:rsidRPr="00280B22">
        <w:rPr>
          <w:color w:val="auto"/>
          <w:lang w:val="lt-LT"/>
        </w:rPr>
        <w:t xml:space="preserve">galiojimo </w:t>
      </w:r>
      <w:r w:rsidR="002C4556" w:rsidRPr="007E56F5">
        <w:rPr>
          <w:color w:val="auto"/>
          <w:lang w:val="lt-LT"/>
        </w:rPr>
        <w:t>užtikrinimas nereikalaujamas.</w:t>
      </w:r>
    </w:p>
    <w:p w14:paraId="3D540188" w14:textId="34341C36" w:rsidR="0038272A" w:rsidRPr="007E56F5" w:rsidRDefault="002C4556" w:rsidP="007E56F5">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7E56F5">
        <w:rPr>
          <w:sz w:val="22"/>
          <w:szCs w:val="22"/>
          <w:lang w:val="lt-LT"/>
        </w:rPr>
        <w:tab/>
        <w:t>14.</w:t>
      </w:r>
      <w:r w:rsidR="00290CE1" w:rsidRPr="007E56F5">
        <w:rPr>
          <w:sz w:val="22"/>
          <w:szCs w:val="22"/>
          <w:lang w:val="lt-LT"/>
        </w:rPr>
        <w:t xml:space="preserve"> </w:t>
      </w:r>
      <w:r w:rsidR="004C0786" w:rsidRPr="007E56F5">
        <w:rPr>
          <w:sz w:val="22"/>
          <w:szCs w:val="22"/>
          <w:lang w:val="lt-LT"/>
        </w:rPr>
        <w:t xml:space="preserve">Pirkime </w:t>
      </w:r>
      <w:r w:rsidR="00596087" w:rsidRPr="007E56F5">
        <w:rPr>
          <w:sz w:val="22"/>
          <w:szCs w:val="22"/>
          <w:lang w:val="lt-LT"/>
        </w:rPr>
        <w:t>ne</w:t>
      </w:r>
      <w:r w:rsidR="004C0786" w:rsidRPr="007E56F5">
        <w:rPr>
          <w:sz w:val="22"/>
          <w:szCs w:val="22"/>
          <w:lang w:val="lt-LT"/>
        </w:rPr>
        <w:t>reikalaujama pateikti pirkimo objekto pavyzdžių kaip prekių egzistavimo bei kokybės charakteristikų įrodymo.</w:t>
      </w:r>
      <w:r w:rsidR="00A33F92" w:rsidRPr="007E56F5">
        <w:rPr>
          <w:sz w:val="22"/>
          <w:szCs w:val="22"/>
          <w:lang w:val="lt-LT"/>
        </w:rPr>
        <w:t xml:space="preserve"> </w:t>
      </w:r>
    </w:p>
    <w:p w14:paraId="6CF35325" w14:textId="120C5D00" w:rsidR="009C5D91" w:rsidRPr="007E56F5"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15. PO </w:t>
      </w:r>
      <w:r w:rsidRPr="007E56F5">
        <w:rPr>
          <w:color w:val="auto"/>
          <w:lang w:val="lt-LT"/>
        </w:rPr>
        <w:t>atsako į</w:t>
      </w:r>
      <w:r w:rsidR="001C74BA" w:rsidRPr="007E56F5">
        <w:rPr>
          <w:color w:val="auto"/>
          <w:lang w:val="lt-LT"/>
        </w:rPr>
        <w:t xml:space="preserve"> CVP</w:t>
      </w:r>
      <w:r w:rsidR="00E02A36" w:rsidRPr="007E56F5">
        <w:rPr>
          <w:color w:val="auto"/>
          <w:lang w:val="lt-LT"/>
        </w:rPr>
        <w:t xml:space="preserve"> </w:t>
      </w:r>
      <w:r w:rsidR="001C74BA" w:rsidRPr="007E56F5">
        <w:rPr>
          <w:color w:val="auto"/>
          <w:lang w:val="lt-LT"/>
        </w:rPr>
        <w:t xml:space="preserve">IS </w:t>
      </w:r>
      <w:r w:rsidRPr="007E56F5">
        <w:rPr>
          <w:color w:val="auto"/>
          <w:lang w:val="lt-LT"/>
        </w:rPr>
        <w:t>prašymą dėl pirkimo dokumentų, jei prašymas yra pateiktas likus</w:t>
      </w:r>
      <w:r w:rsidR="00CA406C" w:rsidRPr="007E56F5">
        <w:rPr>
          <w:color w:val="auto"/>
          <w:lang w:val="lt-LT"/>
        </w:rPr>
        <w:t xml:space="preserve"> </w:t>
      </w:r>
      <w:r w:rsidR="00640E1E" w:rsidRPr="007E56F5">
        <w:rPr>
          <w:color w:val="auto"/>
          <w:lang w:val="lt-LT"/>
        </w:rPr>
        <w:t>6</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Pr="007E56F5">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7E56F5">
        <w:rPr>
          <w:color w:val="auto"/>
          <w:lang w:val="lt-LT"/>
        </w:rPr>
        <w:tab/>
      </w:r>
      <w:r w:rsidR="001C74BA" w:rsidRPr="007E56F5">
        <w:rPr>
          <w:color w:val="auto"/>
          <w:lang w:val="lt-LT"/>
        </w:rPr>
        <w:t xml:space="preserve">16. </w:t>
      </w:r>
      <w:r w:rsidRPr="007E56F5">
        <w:rPr>
          <w:color w:val="auto"/>
          <w:lang w:val="lt-LT"/>
        </w:rPr>
        <w:t>Tiekėjo</w:t>
      </w:r>
      <w:r w:rsidR="001C74BA" w:rsidRPr="007E56F5">
        <w:rPr>
          <w:color w:val="auto"/>
          <w:lang w:val="lt-LT"/>
        </w:rPr>
        <w:t xml:space="preserve"> CVPIS </w:t>
      </w:r>
      <w:r w:rsidRPr="007E56F5">
        <w:rPr>
          <w:color w:val="auto"/>
          <w:lang w:val="lt-LT"/>
        </w:rPr>
        <w:t>prašymu</w:t>
      </w:r>
      <w:r w:rsidR="001C74BA" w:rsidRPr="007E56F5">
        <w:rPr>
          <w:color w:val="auto"/>
          <w:lang w:val="lt-LT"/>
        </w:rPr>
        <w:t xml:space="preserve"> </w:t>
      </w:r>
      <w:r w:rsidRPr="007E56F5">
        <w:rPr>
          <w:color w:val="auto"/>
          <w:lang w:val="lt-LT"/>
        </w:rPr>
        <w:t>papildomi pirkimo dokumentai (paaiškinimai ar pataisymai) pateikiami ne vėliau kaip likus</w:t>
      </w:r>
      <w:r w:rsidR="00CA406C" w:rsidRPr="007E56F5">
        <w:rPr>
          <w:color w:val="auto"/>
          <w:lang w:val="lt-LT"/>
        </w:rPr>
        <w:t xml:space="preserve"> </w:t>
      </w:r>
      <w:r w:rsidR="00640E1E" w:rsidRPr="007E56F5">
        <w:rPr>
          <w:color w:val="auto"/>
          <w:lang w:val="lt-LT"/>
        </w:rPr>
        <w:t>4</w:t>
      </w:r>
      <w:r w:rsidR="001C74BA" w:rsidRPr="007E56F5">
        <w:rPr>
          <w:color w:val="auto"/>
          <w:lang w:val="lt-LT"/>
        </w:rPr>
        <w:t xml:space="preserve"> </w:t>
      </w:r>
      <w:r w:rsidR="00CA406C" w:rsidRPr="007E56F5">
        <w:rPr>
          <w:color w:val="auto"/>
          <w:lang w:val="lt-LT"/>
        </w:rPr>
        <w:t>kalendorin</w:t>
      </w:r>
      <w:r w:rsidR="001C74BA" w:rsidRPr="007E56F5">
        <w:rPr>
          <w:color w:val="auto"/>
          <w:lang w:val="lt-LT"/>
        </w:rPr>
        <w:t>ėms</w:t>
      </w:r>
      <w:r w:rsidR="00CA406C" w:rsidRPr="007E56F5">
        <w:rPr>
          <w:color w:val="auto"/>
          <w:lang w:val="lt-LT"/>
        </w:rPr>
        <w:t xml:space="preserve"> dien</w:t>
      </w:r>
      <w:r w:rsidR="001C74BA" w:rsidRPr="007E56F5">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245"/>
        <w:gridCol w:w="2126"/>
        <w:gridCol w:w="1984"/>
      </w:tblGrid>
      <w:tr w:rsidR="00571F3B" w:rsidRPr="007F40EA" w14:paraId="266FA9B8" w14:textId="77777777" w:rsidTr="0012740C">
        <w:trPr>
          <w:trHeight w:val="70"/>
        </w:trPr>
        <w:tc>
          <w:tcPr>
            <w:tcW w:w="851" w:type="dxa"/>
            <w:noWrap/>
          </w:tcPr>
          <w:p w14:paraId="291EAF1B"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5245" w:type="dxa"/>
          </w:tcPr>
          <w:p w14:paraId="19306099"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126" w:type="dxa"/>
          </w:tcPr>
          <w:p w14:paraId="6FF6937D"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61850E4E" w14:textId="367307AA"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sz w:val="20"/>
                <w:szCs w:val="20"/>
                <w:bdr w:val="none" w:sz="0" w:space="0" w:color="auto"/>
                <w:lang w:val="lt-LT" w:eastAsia="lt-LT"/>
              </w:rPr>
              <w:t>kaina Eur be PVM</w:t>
            </w:r>
          </w:p>
        </w:tc>
        <w:tc>
          <w:tcPr>
            <w:tcW w:w="1984" w:type="dxa"/>
            <w:noWrap/>
          </w:tcPr>
          <w:p w14:paraId="4882B5C1"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825BA2" w:rsidRPr="002D3DEB" w:rsidRDefault="00825BA2"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15533C" w:rsidRPr="0015533C" w14:paraId="5937BDF3" w14:textId="77777777" w:rsidTr="007E624A">
        <w:trPr>
          <w:trHeight w:val="260"/>
        </w:trPr>
        <w:tc>
          <w:tcPr>
            <w:tcW w:w="851" w:type="dxa"/>
            <w:noWrap/>
            <w:vAlign w:val="center"/>
          </w:tcPr>
          <w:p w14:paraId="24CEBEE1" w14:textId="77777777" w:rsidR="002D3DEB" w:rsidRPr="004D266D" w:rsidRDefault="002D3DEB"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5245" w:type="dxa"/>
            <w:tcBorders>
              <w:top w:val="single" w:sz="4" w:space="0" w:color="auto"/>
              <w:left w:val="single" w:sz="4" w:space="0" w:color="auto"/>
              <w:bottom w:val="single" w:sz="4" w:space="0" w:color="auto"/>
              <w:right w:val="single" w:sz="4" w:space="0" w:color="auto"/>
            </w:tcBorders>
          </w:tcPr>
          <w:p w14:paraId="2A7D78B5" w14:textId="5291CD27" w:rsidR="002D3DEB" w:rsidRPr="004D266D" w:rsidRDefault="00DA59BB" w:rsidP="00DA59BB">
            <w:pPr>
              <w:spacing w:after="120"/>
              <w:rPr>
                <w:sz w:val="22"/>
                <w:szCs w:val="22"/>
                <w:lang w:val="lt-LT" w:eastAsia="lt-LT"/>
              </w:rPr>
            </w:pPr>
            <w:r w:rsidRPr="00DA59BB">
              <w:rPr>
                <w:sz w:val="22"/>
                <w:szCs w:val="22"/>
                <w:lang w:val="lt-LT" w:eastAsia="lt-LT"/>
              </w:rPr>
              <w:t>Konfidencialių dokumentų</w:t>
            </w:r>
            <w:r>
              <w:rPr>
                <w:sz w:val="22"/>
                <w:szCs w:val="22"/>
                <w:lang w:val="lt-LT" w:eastAsia="lt-LT"/>
              </w:rPr>
              <w:t xml:space="preserve"> </w:t>
            </w:r>
            <w:r w:rsidRPr="00DA59BB">
              <w:rPr>
                <w:sz w:val="22"/>
                <w:szCs w:val="22"/>
                <w:lang w:val="lt-LT" w:eastAsia="lt-LT"/>
              </w:rPr>
              <w:t>naikinimui konteinerių</w:t>
            </w:r>
            <w:r>
              <w:rPr>
                <w:sz w:val="22"/>
                <w:szCs w:val="22"/>
                <w:lang w:val="lt-LT" w:eastAsia="lt-LT"/>
              </w:rPr>
              <w:t xml:space="preserve"> </w:t>
            </w:r>
            <w:r w:rsidRPr="00DA59BB">
              <w:rPr>
                <w:sz w:val="22"/>
                <w:szCs w:val="22"/>
                <w:lang w:val="lt-LT" w:eastAsia="lt-LT"/>
              </w:rPr>
              <w:t>nuoma ir pripildytų</w:t>
            </w:r>
            <w:r>
              <w:rPr>
                <w:sz w:val="22"/>
                <w:szCs w:val="22"/>
                <w:lang w:val="lt-LT" w:eastAsia="lt-LT"/>
              </w:rPr>
              <w:t xml:space="preserve"> </w:t>
            </w:r>
            <w:r w:rsidRPr="00DA59BB">
              <w:rPr>
                <w:sz w:val="22"/>
                <w:szCs w:val="22"/>
                <w:lang w:val="lt-LT" w:eastAsia="lt-LT"/>
              </w:rPr>
              <w:t>konteinerių išvežimas bei</w:t>
            </w:r>
            <w:r>
              <w:rPr>
                <w:sz w:val="22"/>
                <w:szCs w:val="22"/>
                <w:lang w:val="lt-LT" w:eastAsia="lt-LT"/>
              </w:rPr>
              <w:t xml:space="preserve"> </w:t>
            </w:r>
            <w:r w:rsidRPr="00DA59BB">
              <w:rPr>
                <w:sz w:val="22"/>
                <w:szCs w:val="22"/>
                <w:lang w:val="lt-LT" w:eastAsia="lt-LT"/>
              </w:rPr>
              <w:t>dokumentų sunaikinimas</w:t>
            </w:r>
          </w:p>
        </w:tc>
        <w:tc>
          <w:tcPr>
            <w:tcW w:w="2126" w:type="dxa"/>
            <w:tcBorders>
              <w:top w:val="single" w:sz="4" w:space="0" w:color="auto"/>
              <w:left w:val="single" w:sz="4" w:space="0" w:color="auto"/>
              <w:bottom w:val="single" w:sz="4" w:space="0" w:color="auto"/>
              <w:right w:val="single" w:sz="4" w:space="0" w:color="auto"/>
            </w:tcBorders>
          </w:tcPr>
          <w:p w14:paraId="2A8C8FB9" w14:textId="31D6D5D1" w:rsidR="002D3DEB" w:rsidRPr="004D266D" w:rsidRDefault="00DA59BB" w:rsidP="002D3DEB">
            <w:pPr>
              <w:spacing w:after="120"/>
              <w:jc w:val="center"/>
              <w:rPr>
                <w:sz w:val="22"/>
                <w:szCs w:val="22"/>
                <w:lang w:val="lt-LT" w:eastAsia="lt-LT"/>
              </w:rPr>
            </w:pPr>
            <w:r w:rsidRPr="00DA59BB">
              <w:rPr>
                <w:sz w:val="22"/>
                <w:szCs w:val="22"/>
                <w:lang w:val="lt-LT" w:eastAsia="lt-LT"/>
              </w:rPr>
              <w:t>2</w:t>
            </w:r>
            <w:r>
              <w:rPr>
                <w:sz w:val="22"/>
                <w:szCs w:val="22"/>
                <w:lang w:val="lt-LT" w:eastAsia="lt-LT"/>
              </w:rPr>
              <w:t>0 0</w:t>
            </w:r>
            <w:r w:rsidRPr="00DA59BB">
              <w:rPr>
                <w:sz w:val="22"/>
                <w:szCs w:val="22"/>
                <w:lang w:val="lt-LT" w:eastAsia="lt-LT"/>
              </w:rPr>
              <w:t>00</w:t>
            </w:r>
            <w:r>
              <w:rPr>
                <w:sz w:val="22"/>
                <w:szCs w:val="22"/>
                <w:lang w:val="lt-LT" w:eastAsia="lt-LT"/>
              </w:rPr>
              <w:t>,00</w:t>
            </w:r>
          </w:p>
        </w:tc>
        <w:tc>
          <w:tcPr>
            <w:tcW w:w="1984" w:type="dxa"/>
            <w:tcBorders>
              <w:top w:val="single" w:sz="4" w:space="0" w:color="auto"/>
              <w:left w:val="single" w:sz="4" w:space="0" w:color="auto"/>
              <w:bottom w:val="single" w:sz="4" w:space="0" w:color="auto"/>
              <w:right w:val="single" w:sz="4" w:space="0" w:color="auto"/>
            </w:tcBorders>
            <w:noWrap/>
          </w:tcPr>
          <w:p w14:paraId="6D72691F" w14:textId="391CB9CE" w:rsidR="002D3DEB" w:rsidRPr="004D266D" w:rsidRDefault="00DA59BB" w:rsidP="002D3DEB">
            <w:pPr>
              <w:spacing w:after="120"/>
              <w:jc w:val="center"/>
              <w:rPr>
                <w:sz w:val="22"/>
                <w:szCs w:val="22"/>
              </w:rPr>
            </w:pPr>
            <w:r>
              <w:rPr>
                <w:rFonts w:ascii="TimesNewRomanPSMT" w:hAnsi="TimesNewRomanPSMT" w:cs="TimesNewRomanPSMT"/>
                <w:sz w:val="22"/>
                <w:szCs w:val="22"/>
                <w:lang w:val="lt-LT" w:eastAsia="lt-LT"/>
              </w:rPr>
              <w:t>24 200,00</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7126878E"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lastRenderedPageBreak/>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327C6F">
        <w:rPr>
          <w:rFonts w:cs="Times New Roman"/>
          <w:i/>
          <w:color w:val="auto"/>
          <w:lang w:val="lt-LT"/>
        </w:rPr>
        <w:t>21</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w:t>
      </w:r>
      <w:r w:rsidR="007F40EA" w:rsidRPr="007750AD">
        <w:rPr>
          <w:i/>
          <w:iCs/>
          <w:bdr w:val="none" w:sz="0" w:space="0" w:color="auto" w:frame="1"/>
          <w:shd w:val="clear" w:color="auto" w:fill="FFFFFF"/>
          <w:lang w:val="lt-LT"/>
        </w:rPr>
        <w:t>Tais atvejais, kai pasiūlymą teikia užsienio tiekėjas, kuriam pagal Pridėtinės vertės mokesčio  įstatymo 19 str. 5 d. taikomas 0 proc. </w:t>
      </w:r>
      <w:r w:rsidR="007F40EA" w:rsidRPr="007750AD">
        <w:rPr>
          <w:i/>
          <w:iCs/>
          <w:bdr w:val="none" w:sz="0" w:space="0" w:color="auto" w:frame="1"/>
          <w:lang w:val="lt-LT"/>
        </w:rPr>
        <w:t>PVM tarifas, arba pasiūlymą teikia PVM mokėtoju neįsiregistravęs Lietuvos Respublikos apmokestinamasis asmuo (ne PVM mokėtojas)</w:t>
      </w:r>
      <w:r w:rsidR="007F40EA" w:rsidRPr="007750AD">
        <w:rPr>
          <w:i/>
          <w:iCs/>
          <w:bdr w:val="none" w:sz="0" w:space="0" w:color="auto" w:frame="1"/>
          <w:shd w:val="clear" w:color="auto" w:fill="FFFFFF"/>
          <w:lang w:val="lt-LT"/>
        </w:rPr>
        <w:t>, tiekėjas kartu su pasiūlymu </w:t>
      </w:r>
      <w:r w:rsidR="007F40EA" w:rsidRPr="007750AD">
        <w:rPr>
          <w:i/>
          <w:iCs/>
          <w:u w:val="single"/>
          <w:bdr w:val="none" w:sz="0" w:space="0" w:color="auto" w:frame="1"/>
          <w:shd w:val="clear" w:color="auto" w:fill="FFFFFF"/>
          <w:lang w:val="lt-LT"/>
        </w:rPr>
        <w:t>pateikia laisvos formos dokumentą, kuriame nurodo priežastis, dėl kurių pasiūlyme taikomas 0 proc. PVM tarifas arba PVM netaikomas.</w:t>
      </w:r>
      <w:r w:rsidR="007F40EA">
        <w:rPr>
          <w:i/>
          <w:iCs/>
          <w:u w:val="single"/>
          <w:bdr w:val="none" w:sz="0" w:space="0" w:color="auto" w:frame="1"/>
          <w:shd w:val="clear" w:color="auto" w:fill="FFFFFF"/>
          <w:lang w:val="lt-LT"/>
        </w:rPr>
        <w:t xml:space="preserve"> </w:t>
      </w:r>
      <w:r w:rsidR="00AB2C18" w:rsidRPr="0015533C">
        <w:rPr>
          <w:rFonts w:cs="Times New Roman"/>
          <w:i/>
          <w:color w:val="auto"/>
          <w:lang w:val="lt-LT"/>
        </w:rPr>
        <w:t xml:space="preserve">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AB2C18"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AB2C18">
        <w:rPr>
          <w:rFonts w:cs="Times New Roman"/>
          <w:color w:val="auto"/>
          <w:lang w:val="lt-LT"/>
        </w:rPr>
        <w:t>19. Elektroninis aukcionas pirkime nebus rengiamas.</w:t>
      </w:r>
    </w:p>
    <w:p w14:paraId="72933081" w14:textId="3E8B7506" w:rsidR="001F5A47" w:rsidRPr="00EE6742" w:rsidRDefault="0045220C" w:rsidP="00850F7A">
      <w:pPr>
        <w:pStyle w:val="NormalWeb"/>
        <w:spacing w:before="0" w:beforeAutospacing="0" w:after="0" w:afterAutospacing="0" w:line="276" w:lineRule="auto"/>
        <w:jc w:val="both"/>
        <w:rPr>
          <w:sz w:val="22"/>
          <w:szCs w:val="22"/>
        </w:rPr>
      </w:pPr>
      <w:r w:rsidRPr="00AB2C18">
        <w:rPr>
          <w:sz w:val="22"/>
          <w:szCs w:val="22"/>
        </w:rPr>
        <w:tab/>
      </w:r>
      <w:r w:rsidR="001F5A47" w:rsidRPr="00AB2C18">
        <w:rPr>
          <w:sz w:val="22"/>
          <w:szCs w:val="22"/>
        </w:rPr>
        <w:t xml:space="preserve">20. Tiekėjo pasiūlymo </w:t>
      </w:r>
      <w:r w:rsidR="001F5A47" w:rsidRPr="00EE6742">
        <w:rPr>
          <w:sz w:val="22"/>
          <w:szCs w:val="22"/>
        </w:rPr>
        <w:t>forma pateikta SPS 4 priede “Pasiūlymo forma”.</w:t>
      </w:r>
    </w:p>
    <w:p w14:paraId="167B91A8" w14:textId="08FF6E01" w:rsidR="008F4BF6" w:rsidRPr="0055152D" w:rsidRDefault="002878F8" w:rsidP="00850F7A">
      <w:pPr>
        <w:pStyle w:val="NormalWeb"/>
        <w:spacing w:before="0" w:beforeAutospacing="0" w:after="0" w:afterAutospacing="0" w:line="276" w:lineRule="auto"/>
        <w:jc w:val="both"/>
        <w:rPr>
          <w:sz w:val="22"/>
          <w:szCs w:val="22"/>
        </w:rPr>
      </w:pPr>
      <w:r w:rsidRPr="00EE6742">
        <w:rPr>
          <w:sz w:val="22"/>
          <w:szCs w:val="22"/>
        </w:rPr>
        <w:tab/>
        <w:t>21.</w:t>
      </w:r>
      <w:r w:rsidR="008F4BF6" w:rsidRPr="00EE6742">
        <w:rPr>
          <w:sz w:val="22"/>
          <w:szCs w:val="22"/>
        </w:rPr>
        <w:t xml:space="preserve"> </w:t>
      </w:r>
      <w:r w:rsidR="004024D1" w:rsidRPr="00EE6742">
        <w:rPr>
          <w:sz w:val="22"/>
          <w:szCs w:val="22"/>
        </w:rPr>
        <w:t xml:space="preserve">Įsigyti prekių naudojantis Centrinės </w:t>
      </w:r>
      <w:r w:rsidR="004024D1" w:rsidRPr="0055152D">
        <w:rPr>
          <w:sz w:val="22"/>
          <w:szCs w:val="22"/>
        </w:rPr>
        <w:t xml:space="preserve">perkančiosios organizacijos  (toliau – CPO LT) elektroniniu katalogu galimybės nėra, nes </w:t>
      </w:r>
      <w:r w:rsidR="009C6985" w:rsidRPr="0055152D">
        <w:rPr>
          <w:sz w:val="22"/>
          <w:szCs w:val="22"/>
        </w:rPr>
        <w:t xml:space="preserve">šių </w:t>
      </w:r>
      <w:r w:rsidR="004024D1" w:rsidRPr="0055152D">
        <w:rPr>
          <w:sz w:val="22"/>
          <w:szCs w:val="22"/>
        </w:rPr>
        <w:t>prekių CPO  LT elektroniniame kataloge nesiūloma.</w:t>
      </w:r>
    </w:p>
    <w:p w14:paraId="40F17090" w14:textId="77777777" w:rsidR="002D7F34" w:rsidRPr="00DE70D1" w:rsidRDefault="00C35947" w:rsidP="00850F7A">
      <w:pPr>
        <w:pStyle w:val="Body2"/>
        <w:spacing w:after="0" w:line="276" w:lineRule="auto"/>
        <w:ind w:firstLine="709"/>
        <w:rPr>
          <w:rFonts w:cs="Times New Roman"/>
          <w:color w:val="auto"/>
          <w:lang w:val="lt-LT"/>
        </w:rPr>
      </w:pPr>
      <w:r w:rsidRPr="0055152D">
        <w:rPr>
          <w:rFonts w:cs="Times New Roman"/>
          <w:color w:val="auto"/>
          <w:lang w:val="lt-LT"/>
        </w:rPr>
        <w:t>2</w:t>
      </w:r>
      <w:r w:rsidR="008E3673" w:rsidRPr="0055152D">
        <w:rPr>
          <w:rFonts w:cs="Times New Roman"/>
          <w:color w:val="auto"/>
          <w:lang w:val="lt-LT"/>
        </w:rPr>
        <w:t>2</w:t>
      </w:r>
      <w:r w:rsidRPr="0055152D">
        <w:rPr>
          <w:rFonts w:cs="Times New Roman"/>
          <w:color w:val="auto"/>
          <w:lang w:val="lt-LT"/>
        </w:rPr>
        <w:t xml:space="preserve">. </w:t>
      </w:r>
      <w:r w:rsidR="002D7F34" w:rsidRPr="002D7F34">
        <w:rPr>
          <w:rFonts w:cs="Times New Roman"/>
          <w:color w:val="auto"/>
          <w:lang w:val="lt-LT"/>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w:t>
      </w:r>
      <w:r w:rsidR="002D7F34" w:rsidRPr="00DE70D1">
        <w:rPr>
          <w:rFonts w:cs="Times New Roman"/>
          <w:color w:val="auto"/>
          <w:lang w:val="lt-LT"/>
        </w:rPr>
        <w:t>) „Dėl aplinkos apsaugos kriterijų taikymo, vykdant žaliuosius pirkimus, tvarkos aprašo patvirtinimo“ 4.4.4. papunktį.</w:t>
      </w:r>
    </w:p>
    <w:p w14:paraId="7B1B0E0E" w14:textId="3AF8B2EE" w:rsidR="00DC44A3" w:rsidRDefault="008E6B20" w:rsidP="00327C6F">
      <w:pPr>
        <w:spacing w:line="276" w:lineRule="auto"/>
        <w:ind w:firstLine="709"/>
        <w:jc w:val="both"/>
        <w:rPr>
          <w:rFonts w:eastAsia="Times New Roman"/>
          <w:sz w:val="22"/>
          <w:szCs w:val="22"/>
          <w:bdr w:val="none" w:sz="0" w:space="0" w:color="auto" w:frame="1"/>
          <w:lang w:val="lt-LT" w:eastAsia="lt-LT"/>
        </w:rPr>
      </w:pPr>
      <w:r w:rsidRPr="00DE70D1">
        <w:rPr>
          <w:sz w:val="22"/>
          <w:szCs w:val="22"/>
          <w:lang w:val="lt-LT"/>
        </w:rPr>
        <w:t>2</w:t>
      </w:r>
      <w:r w:rsidR="008E3673" w:rsidRPr="00DE70D1">
        <w:rPr>
          <w:sz w:val="22"/>
          <w:szCs w:val="22"/>
          <w:lang w:val="lt-LT"/>
        </w:rPr>
        <w:t>3</w:t>
      </w:r>
      <w:r w:rsidRPr="00DE70D1">
        <w:rPr>
          <w:sz w:val="22"/>
          <w:szCs w:val="22"/>
          <w:lang w:val="lt-LT"/>
        </w:rPr>
        <w:t>. Dėl šio pirkimo buvo vykdoma rinkos konsultacija</w:t>
      </w:r>
      <w:r w:rsidR="00D5293F" w:rsidRPr="00DE70D1">
        <w:rPr>
          <w:sz w:val="22"/>
          <w:szCs w:val="22"/>
          <w:lang w:val="lt-LT"/>
        </w:rPr>
        <w:t xml:space="preserve"> „Konfidencialių dokumentų</w:t>
      </w:r>
      <w:r w:rsidR="00D5293F" w:rsidRPr="00D5293F">
        <w:rPr>
          <w:sz w:val="22"/>
          <w:szCs w:val="22"/>
          <w:lang w:val="lt-LT"/>
        </w:rPr>
        <w:t xml:space="preserve"> naikinimui konteinerių nuoma ir pripildytų konteinerių išvežimas bei dokumentų sunaikinimas, 11744“</w:t>
      </w:r>
      <w:r w:rsidR="00D5293F">
        <w:rPr>
          <w:sz w:val="22"/>
          <w:szCs w:val="22"/>
          <w:lang w:val="lt-LT"/>
        </w:rPr>
        <w:t xml:space="preserve"> (pirkimo numeris </w:t>
      </w:r>
      <w:r w:rsidR="00D5293F" w:rsidRPr="00D5293F">
        <w:rPr>
          <w:sz w:val="22"/>
          <w:szCs w:val="22"/>
          <w:lang w:val="lt-LT"/>
        </w:rPr>
        <w:t>7030586</w:t>
      </w:r>
      <w:r w:rsidR="00D5293F">
        <w:rPr>
          <w:sz w:val="22"/>
          <w:szCs w:val="22"/>
          <w:lang w:val="lt-LT"/>
        </w:rPr>
        <w:t>).</w:t>
      </w:r>
    </w:p>
    <w:p w14:paraId="1978F17B" w14:textId="77777777" w:rsidR="00DC44A3" w:rsidRPr="00C01787" w:rsidRDefault="00DC44A3" w:rsidP="00850F7A">
      <w:pPr>
        <w:spacing w:line="276" w:lineRule="auto"/>
        <w:ind w:firstLine="709"/>
        <w:jc w:val="both"/>
        <w:rPr>
          <w:sz w:val="22"/>
          <w:szCs w:val="22"/>
          <w:lang w:val="lt-LT"/>
        </w:rPr>
      </w:pPr>
    </w:p>
    <w:p w14:paraId="060C512E" w14:textId="77777777" w:rsidR="001330AE" w:rsidRPr="002D3DEB" w:rsidRDefault="001330AE" w:rsidP="00725A18">
      <w:pPr>
        <w:pStyle w:val="Body2"/>
        <w:ind w:firstLine="709"/>
        <w:rPr>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1"/>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F365E" w14:textId="77777777" w:rsidR="0065363F" w:rsidRDefault="0065363F">
      <w:r>
        <w:separator/>
      </w:r>
    </w:p>
  </w:endnote>
  <w:endnote w:type="continuationSeparator" w:id="0">
    <w:p w14:paraId="364E6171" w14:textId="77777777" w:rsidR="0065363F" w:rsidRDefault="0065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D1B09" w14:textId="77777777" w:rsidR="0065363F" w:rsidRDefault="0065363F">
      <w:r>
        <w:separator/>
      </w:r>
    </w:p>
  </w:footnote>
  <w:footnote w:type="continuationSeparator" w:id="0">
    <w:p w14:paraId="32FAB380" w14:textId="77777777" w:rsidR="0065363F" w:rsidRDefault="00653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3C8"/>
    <w:rsid w:val="00006DE5"/>
    <w:rsid w:val="000076B4"/>
    <w:rsid w:val="000114D2"/>
    <w:rsid w:val="0001478C"/>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2230"/>
    <w:rsid w:val="00295AC7"/>
    <w:rsid w:val="002A2B67"/>
    <w:rsid w:val="002A72A2"/>
    <w:rsid w:val="002C27E1"/>
    <w:rsid w:val="002C4556"/>
    <w:rsid w:val="002C746D"/>
    <w:rsid w:val="002D0FA2"/>
    <w:rsid w:val="002D3DEB"/>
    <w:rsid w:val="002D7F34"/>
    <w:rsid w:val="002E730C"/>
    <w:rsid w:val="00307001"/>
    <w:rsid w:val="00314035"/>
    <w:rsid w:val="003217F9"/>
    <w:rsid w:val="00325FE3"/>
    <w:rsid w:val="00327C6F"/>
    <w:rsid w:val="0033672E"/>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32BA"/>
    <w:rsid w:val="003B4A7F"/>
    <w:rsid w:val="003B7719"/>
    <w:rsid w:val="003C5697"/>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338D"/>
    <w:rsid w:val="004B7C0A"/>
    <w:rsid w:val="004C0786"/>
    <w:rsid w:val="004C230F"/>
    <w:rsid w:val="004C2EEE"/>
    <w:rsid w:val="004D266D"/>
    <w:rsid w:val="004D35E3"/>
    <w:rsid w:val="004D3CC1"/>
    <w:rsid w:val="004E01CD"/>
    <w:rsid w:val="004E1372"/>
    <w:rsid w:val="004E16BD"/>
    <w:rsid w:val="004F35EF"/>
    <w:rsid w:val="004F3E3E"/>
    <w:rsid w:val="00506567"/>
    <w:rsid w:val="00506A60"/>
    <w:rsid w:val="005124EE"/>
    <w:rsid w:val="00517315"/>
    <w:rsid w:val="00542B73"/>
    <w:rsid w:val="005441BC"/>
    <w:rsid w:val="0055152D"/>
    <w:rsid w:val="0055380B"/>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6087"/>
    <w:rsid w:val="005978DB"/>
    <w:rsid w:val="005A2704"/>
    <w:rsid w:val="005A40D2"/>
    <w:rsid w:val="005A6EB0"/>
    <w:rsid w:val="005B0813"/>
    <w:rsid w:val="005B15D3"/>
    <w:rsid w:val="005B2E5A"/>
    <w:rsid w:val="005C2784"/>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9A"/>
    <w:rsid w:val="00635162"/>
    <w:rsid w:val="00640E1E"/>
    <w:rsid w:val="00643CC7"/>
    <w:rsid w:val="0065363F"/>
    <w:rsid w:val="006672A8"/>
    <w:rsid w:val="006806AD"/>
    <w:rsid w:val="00685C89"/>
    <w:rsid w:val="006866CA"/>
    <w:rsid w:val="00686BBC"/>
    <w:rsid w:val="00697C64"/>
    <w:rsid w:val="006A362B"/>
    <w:rsid w:val="006A3C44"/>
    <w:rsid w:val="006A5093"/>
    <w:rsid w:val="006B0223"/>
    <w:rsid w:val="006B4210"/>
    <w:rsid w:val="006D4DF7"/>
    <w:rsid w:val="006D567F"/>
    <w:rsid w:val="006D6A2E"/>
    <w:rsid w:val="006D7B76"/>
    <w:rsid w:val="006E558C"/>
    <w:rsid w:val="006E6BE5"/>
    <w:rsid w:val="006F42F9"/>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E56F5"/>
    <w:rsid w:val="007F40EA"/>
    <w:rsid w:val="007F560A"/>
    <w:rsid w:val="007F6B4D"/>
    <w:rsid w:val="008030E9"/>
    <w:rsid w:val="00805176"/>
    <w:rsid w:val="00814EA0"/>
    <w:rsid w:val="00815A49"/>
    <w:rsid w:val="00825BA2"/>
    <w:rsid w:val="00832C5D"/>
    <w:rsid w:val="00832FE7"/>
    <w:rsid w:val="00843ADC"/>
    <w:rsid w:val="008461C7"/>
    <w:rsid w:val="00847C5A"/>
    <w:rsid w:val="008504F0"/>
    <w:rsid w:val="00850F7A"/>
    <w:rsid w:val="008756F9"/>
    <w:rsid w:val="0088653D"/>
    <w:rsid w:val="008966DD"/>
    <w:rsid w:val="008A2E8B"/>
    <w:rsid w:val="008A4E34"/>
    <w:rsid w:val="008B2F68"/>
    <w:rsid w:val="008B3D56"/>
    <w:rsid w:val="008B520A"/>
    <w:rsid w:val="008C04C4"/>
    <w:rsid w:val="008C242B"/>
    <w:rsid w:val="008C669C"/>
    <w:rsid w:val="008D19D2"/>
    <w:rsid w:val="008D3FAF"/>
    <w:rsid w:val="008E2A4D"/>
    <w:rsid w:val="008E3673"/>
    <w:rsid w:val="008E6B20"/>
    <w:rsid w:val="008E74DB"/>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4C6F"/>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4D52"/>
    <w:rsid w:val="00A6590E"/>
    <w:rsid w:val="00A71EB8"/>
    <w:rsid w:val="00A7677B"/>
    <w:rsid w:val="00AA3BB3"/>
    <w:rsid w:val="00AB2C18"/>
    <w:rsid w:val="00AB2CED"/>
    <w:rsid w:val="00AB6A49"/>
    <w:rsid w:val="00AB7134"/>
    <w:rsid w:val="00AB7DEB"/>
    <w:rsid w:val="00AC1218"/>
    <w:rsid w:val="00AC2441"/>
    <w:rsid w:val="00AC3F0C"/>
    <w:rsid w:val="00AD376F"/>
    <w:rsid w:val="00AD5FC5"/>
    <w:rsid w:val="00AF1F68"/>
    <w:rsid w:val="00AF36A5"/>
    <w:rsid w:val="00B00ADE"/>
    <w:rsid w:val="00B03FE8"/>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1787"/>
    <w:rsid w:val="00C06DD0"/>
    <w:rsid w:val="00C13D8A"/>
    <w:rsid w:val="00C1702B"/>
    <w:rsid w:val="00C21382"/>
    <w:rsid w:val="00C265A9"/>
    <w:rsid w:val="00C27F80"/>
    <w:rsid w:val="00C335EC"/>
    <w:rsid w:val="00C33BA4"/>
    <w:rsid w:val="00C35947"/>
    <w:rsid w:val="00C372F3"/>
    <w:rsid w:val="00C4144D"/>
    <w:rsid w:val="00C420F3"/>
    <w:rsid w:val="00C43546"/>
    <w:rsid w:val="00C509B3"/>
    <w:rsid w:val="00C50D7E"/>
    <w:rsid w:val="00C51208"/>
    <w:rsid w:val="00C523EA"/>
    <w:rsid w:val="00C55ABE"/>
    <w:rsid w:val="00C56F52"/>
    <w:rsid w:val="00C65C20"/>
    <w:rsid w:val="00C65E42"/>
    <w:rsid w:val="00C71B62"/>
    <w:rsid w:val="00C73EC8"/>
    <w:rsid w:val="00C76A18"/>
    <w:rsid w:val="00C774A0"/>
    <w:rsid w:val="00C81150"/>
    <w:rsid w:val="00C82B68"/>
    <w:rsid w:val="00C82D15"/>
    <w:rsid w:val="00C86231"/>
    <w:rsid w:val="00C86CFA"/>
    <w:rsid w:val="00C94527"/>
    <w:rsid w:val="00CA406C"/>
    <w:rsid w:val="00CB14D4"/>
    <w:rsid w:val="00CB691E"/>
    <w:rsid w:val="00CB6B0C"/>
    <w:rsid w:val="00CC78D1"/>
    <w:rsid w:val="00CD1652"/>
    <w:rsid w:val="00CD6F2C"/>
    <w:rsid w:val="00CE4E42"/>
    <w:rsid w:val="00CE79DF"/>
    <w:rsid w:val="00CF0A0C"/>
    <w:rsid w:val="00CF205C"/>
    <w:rsid w:val="00D042E2"/>
    <w:rsid w:val="00D04757"/>
    <w:rsid w:val="00D0669D"/>
    <w:rsid w:val="00D07FDA"/>
    <w:rsid w:val="00D11FEB"/>
    <w:rsid w:val="00D125C5"/>
    <w:rsid w:val="00D15AB0"/>
    <w:rsid w:val="00D21443"/>
    <w:rsid w:val="00D23993"/>
    <w:rsid w:val="00D36AD0"/>
    <w:rsid w:val="00D4206F"/>
    <w:rsid w:val="00D50B25"/>
    <w:rsid w:val="00D51EDB"/>
    <w:rsid w:val="00D5293F"/>
    <w:rsid w:val="00D53241"/>
    <w:rsid w:val="00D56E4A"/>
    <w:rsid w:val="00D57C52"/>
    <w:rsid w:val="00D61383"/>
    <w:rsid w:val="00D8169A"/>
    <w:rsid w:val="00D85443"/>
    <w:rsid w:val="00D85E55"/>
    <w:rsid w:val="00D87AF7"/>
    <w:rsid w:val="00D90557"/>
    <w:rsid w:val="00DA48F6"/>
    <w:rsid w:val="00DA59BB"/>
    <w:rsid w:val="00DA707F"/>
    <w:rsid w:val="00DB2745"/>
    <w:rsid w:val="00DB4797"/>
    <w:rsid w:val="00DC44A3"/>
    <w:rsid w:val="00DD0096"/>
    <w:rsid w:val="00DD3F7D"/>
    <w:rsid w:val="00DE2E9A"/>
    <w:rsid w:val="00DE3AEB"/>
    <w:rsid w:val="00DE58AE"/>
    <w:rsid w:val="00DE70D1"/>
    <w:rsid w:val="00DF34E4"/>
    <w:rsid w:val="00DF3679"/>
    <w:rsid w:val="00DF3B73"/>
    <w:rsid w:val="00DF7FD0"/>
    <w:rsid w:val="00E02A36"/>
    <w:rsid w:val="00E0311F"/>
    <w:rsid w:val="00E04106"/>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2593"/>
    <w:rsid w:val="00F15B3C"/>
    <w:rsid w:val="00F22FAD"/>
    <w:rsid w:val="00F253B3"/>
    <w:rsid w:val="00F257FC"/>
    <w:rsid w:val="00F263AD"/>
    <w:rsid w:val="00F300ED"/>
    <w:rsid w:val="00F31341"/>
    <w:rsid w:val="00F3635A"/>
    <w:rsid w:val="00F372A6"/>
    <w:rsid w:val="00F43F39"/>
    <w:rsid w:val="00F53501"/>
    <w:rsid w:val="00F547D2"/>
    <w:rsid w:val="00F63F6A"/>
    <w:rsid w:val="00F644AE"/>
    <w:rsid w:val="00F75638"/>
    <w:rsid w:val="00F759B8"/>
    <w:rsid w:val="00F75E0D"/>
    <w:rsid w:val="00F80A5A"/>
    <w:rsid w:val="00F816CF"/>
    <w:rsid w:val="00F81B14"/>
    <w:rsid w:val="00F87487"/>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Revision">
    <w:name w:val="Revision"/>
    <w:hidden/>
    <w:uiPriority w:val="99"/>
    <w:semiHidden/>
    <w:rsid w:val="007F40E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9196310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9C4E9-7817-4E24-A4AB-A9E2B9C17DE1}">
  <ds:schemaRefs>
    <ds:schemaRef ds:uri="http://purl.org/dc/dcmitype/"/>
    <ds:schemaRef ds:uri="http://purl.org/dc/terms/"/>
    <ds:schemaRef ds:uri="http://www.w3.org/XML/1998/namespace"/>
    <ds:schemaRef ds:uri="5bae7d12-13eb-4134-a1d8-2ddc8d2534e1"/>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0165BA45-9482-406C-8999-48ABE491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3287</Words>
  <Characters>1875</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7</cp:revision>
  <cp:lastPrinted>2017-12-22T07:46:00Z</cp:lastPrinted>
  <dcterms:created xsi:type="dcterms:W3CDTF">2026-04-23T12:31:00Z</dcterms:created>
  <dcterms:modified xsi:type="dcterms:W3CDTF">2026-04-29T10:58:00Z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